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99" w:rsidRDefault="00214199">
      <w:pPr>
        <w:pStyle w:val="newncpi"/>
        <w:ind w:firstLine="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14199" w:rsidRDefault="00214199">
      <w:pPr>
        <w:pStyle w:val="newncpi"/>
        <w:ind w:firstLine="0"/>
        <w:jc w:val="center"/>
      </w:pPr>
      <w:r>
        <w:rPr>
          <w:rStyle w:val="datepr"/>
        </w:rPr>
        <w:t xml:space="preserve">6 июля 2005 г. </w:t>
      </w:r>
      <w:r>
        <w:rPr>
          <w:rStyle w:val="number"/>
        </w:rPr>
        <w:t>№ 756</w:t>
      </w:r>
    </w:p>
    <w:p w:rsidR="00214199" w:rsidRDefault="00214199">
      <w:pPr>
        <w:pStyle w:val="title"/>
      </w:pPr>
      <w:bookmarkStart w:id="0" w:name="_GoBack"/>
      <w:r>
        <w:t>Об изменении стоимости именного приватизационного чека «Имущество»</w:t>
      </w:r>
    </w:p>
    <w:bookmarkEnd w:id="0"/>
    <w:p w:rsidR="00214199" w:rsidRDefault="00214199">
      <w:pPr>
        <w:pStyle w:val="preamble"/>
      </w:pPr>
      <w:r>
        <w:t>В соответствии со статьей 6 Закона Республики Беларусь от 6 июля 1993 года «Об именных приватизационных чеках Республики Беларусь» Совет Министров Республики Беларусь ПОСТАНОВЛЯЕТ:</w:t>
      </w:r>
    </w:p>
    <w:p w:rsidR="00214199" w:rsidRDefault="00214199">
      <w:pPr>
        <w:pStyle w:val="point"/>
      </w:pPr>
      <w:r>
        <w:t>1. Установить с 1 января 2005 г. исходя из результатов переоценки государственного имущества по состоянию на указанную дату стоимость одного неиспользованного именного приватизационного чека «Имущество» в размере 4400 рублей.</w:t>
      </w:r>
    </w:p>
    <w:p w:rsidR="00214199" w:rsidRDefault="00214199">
      <w:pPr>
        <w:pStyle w:val="point"/>
      </w:pPr>
      <w:r>
        <w:t>2. Министерству экономики по согласованию с Министерством финансов и Министерством юстиции давать разъяснения по применению настоящего постановления.</w:t>
      </w:r>
    </w:p>
    <w:p w:rsidR="00214199" w:rsidRDefault="00214199">
      <w:pPr>
        <w:pStyle w:val="point"/>
      </w:pPr>
      <w:r>
        <w:t>3. Признать утратившим силу постановление Совета Министров Республики Беларусь от 17 июня 2004 г. № 717 «Об изменении стоимости именного приватизационного чека «Имущество» (Национальный реестр правовых актов Республики Беларусь, 2004 г., № 103, 5/14396).</w:t>
      </w:r>
    </w:p>
    <w:p w:rsidR="00214199" w:rsidRDefault="002141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2141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199" w:rsidRDefault="00214199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199" w:rsidRDefault="00214199">
            <w:pPr>
              <w:pStyle w:val="newncpi"/>
              <w:ind w:firstLine="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214199" w:rsidRDefault="00214199">
      <w:pPr>
        <w:pStyle w:val="newncpi"/>
      </w:pPr>
      <w:r>
        <w:t> </w:t>
      </w:r>
    </w:p>
    <w:p w:rsidR="00334B80" w:rsidRDefault="00334B80"/>
    <w:sectPr w:rsidR="00334B80" w:rsidSect="00214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83" w:rsidRDefault="00F92883" w:rsidP="00214199">
      <w:pPr>
        <w:spacing w:after="0" w:line="240" w:lineRule="auto"/>
      </w:pPr>
      <w:r>
        <w:separator/>
      </w:r>
    </w:p>
  </w:endnote>
  <w:endnote w:type="continuationSeparator" w:id="0">
    <w:p w:rsidR="00F92883" w:rsidRDefault="00F92883" w:rsidP="0021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99" w:rsidRDefault="002141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99" w:rsidRDefault="002141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214199" w:rsidTr="00214199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214199" w:rsidRDefault="0021419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shd w:val="clear" w:color="auto" w:fill="auto"/>
        </w:tcPr>
        <w:p w:rsidR="00214199" w:rsidRPr="00214199" w:rsidRDefault="00214199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214199" w:rsidRPr="00214199" w:rsidRDefault="00214199" w:rsidP="00214199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05.06.2018</w:t>
          </w:r>
        </w:p>
      </w:tc>
    </w:tr>
    <w:tr w:rsidR="00214199" w:rsidTr="00214199">
      <w:tc>
        <w:tcPr>
          <w:tcW w:w="900" w:type="dxa"/>
          <w:vMerge/>
        </w:tcPr>
        <w:p w:rsidR="00214199" w:rsidRDefault="00214199">
          <w:pPr>
            <w:pStyle w:val="a5"/>
          </w:pPr>
        </w:p>
      </w:tc>
      <w:tc>
        <w:tcPr>
          <w:tcW w:w="6976" w:type="dxa"/>
        </w:tcPr>
        <w:p w:rsidR="00214199" w:rsidRPr="00214199" w:rsidRDefault="0021419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214199" w:rsidRDefault="00214199">
          <w:pPr>
            <w:pStyle w:val="a5"/>
          </w:pPr>
        </w:p>
      </w:tc>
    </w:tr>
  </w:tbl>
  <w:p w:rsidR="00214199" w:rsidRDefault="002141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83" w:rsidRDefault="00F92883" w:rsidP="00214199">
      <w:pPr>
        <w:spacing w:after="0" w:line="240" w:lineRule="auto"/>
      </w:pPr>
      <w:r>
        <w:separator/>
      </w:r>
    </w:p>
  </w:footnote>
  <w:footnote w:type="continuationSeparator" w:id="0">
    <w:p w:rsidR="00F92883" w:rsidRDefault="00F92883" w:rsidP="0021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99" w:rsidRDefault="00214199" w:rsidP="00BA58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199" w:rsidRDefault="00214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99" w:rsidRDefault="00214199" w:rsidP="00BA58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4199" w:rsidRDefault="002141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99" w:rsidRPr="00214199" w:rsidRDefault="0021419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99"/>
    <w:rsid w:val="00214199"/>
    <w:rsid w:val="002317E8"/>
    <w:rsid w:val="00334B80"/>
    <w:rsid w:val="00700EE3"/>
    <w:rsid w:val="007C7CA3"/>
    <w:rsid w:val="009168E4"/>
    <w:rsid w:val="00DF76A1"/>
    <w:rsid w:val="00F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5C51-39EB-47E2-8408-13E4A1A7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1419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141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141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141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141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419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419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419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41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419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199"/>
  </w:style>
  <w:style w:type="paragraph" w:styleId="a5">
    <w:name w:val="footer"/>
    <w:basedOn w:val="a"/>
    <w:link w:val="a6"/>
    <w:uiPriority w:val="99"/>
    <w:unhideWhenUsed/>
    <w:rsid w:val="002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199"/>
  </w:style>
  <w:style w:type="character" w:styleId="a7">
    <w:name w:val="page number"/>
    <w:basedOn w:val="a0"/>
    <w:uiPriority w:val="99"/>
    <w:semiHidden/>
    <w:unhideWhenUsed/>
    <w:rsid w:val="00214199"/>
  </w:style>
  <w:style w:type="table" w:styleId="a8">
    <w:name w:val="Table Grid"/>
    <w:basedOn w:val="a1"/>
    <w:uiPriority w:val="39"/>
    <w:rsid w:val="0021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879</Characters>
  <Application>Microsoft Office Word</Application>
  <DocSecurity>0</DocSecurity>
  <Lines>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 Анна Ивановна</dc:creator>
  <cp:keywords/>
  <dc:description/>
  <cp:lastModifiedBy>Бельская Анна Ивановна</cp:lastModifiedBy>
  <cp:revision>1</cp:revision>
  <dcterms:created xsi:type="dcterms:W3CDTF">2018-06-05T14:13:00Z</dcterms:created>
  <dcterms:modified xsi:type="dcterms:W3CDTF">2018-06-05T14:13:00Z</dcterms:modified>
</cp:coreProperties>
</file>