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Национальный правовой Интернет-портал Республики Беларусь, 26.08.2022, 5/50603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 СОВЕТА МИНИСТРОВ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24 августа 2022 г. № 546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обращении именных приватизационных чеков «Имущество»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основании части третьей статьи 12 Закона Республики Беларусь от 6 июля 1993 г. 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2468-XII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«Об именных приватизационных чеках Республики Беларусь» Совет Министров Республики Беларусь 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 срок обращения именных приватизационных чеков «Имущество» по 31 декабря 2025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49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Государственному комитету по имуществу в месячный срок довести до всеобщего сведения путем опубликования в периодических печатных изданиях и (или) иных средствах массовой информации, а также на официальном сайте Государственного комитета по имуществу в глобальной компьютерной сети Интернет информацию: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сроке обращения именных приватизационных чеков «Имущество» в соответствии с настоящим постановлением;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порядке использования таких чеков.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58" w:val="left"/>
        </w:tabs>
        <w:bidi w:val="0"/>
        <w:spacing w:before="0" w:after="22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постановление вступает в силу с 1 января 2023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96" w:val="left"/>
        </w:tabs>
        <w:bidi w:val="0"/>
        <w:spacing w:before="0" w:after="220" w:line="26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Премьер-министр Республики Беларусь</w:t>
        <w:tab/>
        <w:t>Р.Головченко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548" w:left="1366" w:right="1083" w:bottom="807" w:header="12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10180955</wp:posOffset>
              </wp:positionV>
              <wp:extent cx="7620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620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55000000000001pt;margin-top:801.64999999999998pt;width:6.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after="2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